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AC" w:rsidRDefault="001A35E9" w:rsidP="001A35E9">
      <w:pPr>
        <w:spacing w:after="0"/>
        <w:jc w:val="center"/>
        <w:rPr>
          <w:rFonts w:ascii="Times New Roman" w:hAnsi="Times New Roman" w:cs="Times New Roman"/>
          <w:sz w:val="24"/>
          <w:szCs w:val="24"/>
        </w:rPr>
      </w:pPr>
      <w:r>
        <w:rPr>
          <w:rFonts w:ascii="Times New Roman" w:hAnsi="Times New Roman" w:cs="Times New Roman"/>
          <w:sz w:val="24"/>
          <w:szCs w:val="24"/>
        </w:rPr>
        <w:t>Daily Class Journals</w:t>
      </w:r>
    </w:p>
    <w:p w:rsidR="001A35E9" w:rsidRDefault="001A35E9" w:rsidP="001A35E9">
      <w:pPr>
        <w:spacing w:after="0"/>
        <w:rPr>
          <w:rFonts w:ascii="Times New Roman" w:hAnsi="Times New Roman" w:cs="Times New Roman"/>
          <w:sz w:val="24"/>
          <w:szCs w:val="24"/>
        </w:rPr>
      </w:pPr>
    </w:p>
    <w:p w:rsidR="001A35E9" w:rsidRDefault="001A35E9" w:rsidP="001A35E9">
      <w:pPr>
        <w:spacing w:after="0"/>
        <w:rPr>
          <w:rFonts w:ascii="Times New Roman" w:hAnsi="Times New Roman" w:cs="Times New Roman"/>
          <w:sz w:val="24"/>
          <w:szCs w:val="24"/>
        </w:rPr>
      </w:pPr>
      <w:r>
        <w:rPr>
          <w:rFonts w:ascii="Times New Roman" w:hAnsi="Times New Roman" w:cs="Times New Roman"/>
          <w:sz w:val="24"/>
          <w:szCs w:val="24"/>
        </w:rPr>
        <w:t xml:space="preserve">Students will be expected to write journals at the beginning of class almost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Class lists of journals will be posted on the grade page on Ms. Peel’s website. Journals will be due once every two weeks either handwritten on Friday at the end of class, or via Google Docs, Google Classroom, or email by Saturday at midnight.  Students will be notified on the Wednesday before journals are due verbally or by note on the board.  Unless otherwise notified in journal specifics, length requirements are as follows:</w:t>
      </w:r>
    </w:p>
    <w:p w:rsidR="001A35E9" w:rsidRPr="001A35E9" w:rsidRDefault="001A35E9" w:rsidP="001A35E9">
      <w:pPr>
        <w:spacing w:after="0"/>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3116"/>
        <w:gridCol w:w="3117"/>
        <w:gridCol w:w="3117"/>
      </w:tblGrid>
      <w:tr w:rsidR="001A35E9" w:rsidTr="001A35E9">
        <w:tc>
          <w:tcPr>
            <w:tcW w:w="3116" w:type="dxa"/>
          </w:tcPr>
          <w:p w:rsidR="001A35E9" w:rsidRDefault="001A35E9" w:rsidP="001A35E9">
            <w:pPr>
              <w:rPr>
                <w:rFonts w:ascii="Times New Roman" w:hAnsi="Times New Roman" w:cs="Times New Roman"/>
                <w:sz w:val="24"/>
                <w:szCs w:val="24"/>
              </w:rPr>
            </w:pPr>
          </w:p>
        </w:tc>
        <w:tc>
          <w:tcPr>
            <w:tcW w:w="3117"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List Responses</w:t>
            </w:r>
          </w:p>
        </w:tc>
        <w:tc>
          <w:tcPr>
            <w:tcW w:w="3117"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Paragraph Responses</w:t>
            </w:r>
          </w:p>
        </w:tc>
      </w:tr>
      <w:tr w:rsidR="001A35E9" w:rsidTr="001A35E9">
        <w:tc>
          <w:tcPr>
            <w:tcW w:w="3116"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9</w:t>
            </w:r>
            <w:r w:rsidRPr="001A35E9">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3117"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3-5 items with 1-2 sentences per item</w:t>
            </w:r>
          </w:p>
        </w:tc>
        <w:tc>
          <w:tcPr>
            <w:tcW w:w="3117"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One and half paragraphs with 4-6 sentences per paragraph</w:t>
            </w:r>
          </w:p>
        </w:tc>
      </w:tr>
      <w:tr w:rsidR="001A35E9" w:rsidTr="001A35E9">
        <w:tc>
          <w:tcPr>
            <w:tcW w:w="3116"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10</w:t>
            </w:r>
            <w:r w:rsidRPr="001A35E9">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3117"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4-5 items with 2-3 sentences per item</w:t>
            </w:r>
          </w:p>
        </w:tc>
        <w:tc>
          <w:tcPr>
            <w:tcW w:w="3117"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Two paragraphs with 4-6 sentences per paragraph</w:t>
            </w:r>
          </w:p>
        </w:tc>
      </w:tr>
      <w:tr w:rsidR="001A35E9" w:rsidTr="001A35E9">
        <w:tc>
          <w:tcPr>
            <w:tcW w:w="3116"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12</w:t>
            </w:r>
            <w:r w:rsidRPr="001A35E9">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3117"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4-7 items with 2-3 sentences per item</w:t>
            </w:r>
          </w:p>
        </w:tc>
        <w:tc>
          <w:tcPr>
            <w:tcW w:w="3117"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Two paragraphs</w:t>
            </w:r>
            <w:r w:rsidR="003A57D3">
              <w:rPr>
                <w:rFonts w:ascii="Times New Roman" w:hAnsi="Times New Roman" w:cs="Times New Roman"/>
                <w:sz w:val="24"/>
                <w:szCs w:val="24"/>
              </w:rPr>
              <w:t xml:space="preserve"> with 6-8 sentences per paragraph</w:t>
            </w:r>
          </w:p>
        </w:tc>
      </w:tr>
      <w:tr w:rsidR="001A35E9" w:rsidTr="001A35E9">
        <w:tc>
          <w:tcPr>
            <w:tcW w:w="3116"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Media and Journalism</w:t>
            </w:r>
          </w:p>
        </w:tc>
        <w:tc>
          <w:tcPr>
            <w:tcW w:w="3117" w:type="dxa"/>
          </w:tcPr>
          <w:p w:rsidR="001A35E9" w:rsidRDefault="001A35E9" w:rsidP="001A35E9">
            <w:pPr>
              <w:rPr>
                <w:rFonts w:ascii="Times New Roman" w:hAnsi="Times New Roman" w:cs="Times New Roman"/>
                <w:sz w:val="24"/>
                <w:szCs w:val="24"/>
              </w:rPr>
            </w:pPr>
            <w:r>
              <w:rPr>
                <w:rFonts w:ascii="Times New Roman" w:hAnsi="Times New Roman" w:cs="Times New Roman"/>
                <w:sz w:val="24"/>
                <w:szCs w:val="24"/>
              </w:rPr>
              <w:t>3-5 items with 2-3 sentences per item</w:t>
            </w:r>
          </w:p>
        </w:tc>
        <w:tc>
          <w:tcPr>
            <w:tcW w:w="3117" w:type="dxa"/>
          </w:tcPr>
          <w:p w:rsidR="001A35E9" w:rsidRDefault="003A57D3" w:rsidP="001A35E9">
            <w:pPr>
              <w:rPr>
                <w:rFonts w:ascii="Times New Roman" w:hAnsi="Times New Roman" w:cs="Times New Roman"/>
                <w:sz w:val="24"/>
                <w:szCs w:val="24"/>
              </w:rPr>
            </w:pPr>
            <w:r>
              <w:rPr>
                <w:rFonts w:ascii="Times New Roman" w:hAnsi="Times New Roman" w:cs="Times New Roman"/>
                <w:sz w:val="24"/>
                <w:szCs w:val="24"/>
              </w:rPr>
              <w:t>Two paragraphs with 4-6 sentences per paragraph</w:t>
            </w:r>
            <w:bookmarkStart w:id="0" w:name="_GoBack"/>
            <w:bookmarkEnd w:id="0"/>
          </w:p>
        </w:tc>
      </w:tr>
    </w:tbl>
    <w:p w:rsidR="001A35E9" w:rsidRPr="001A35E9" w:rsidRDefault="001A35E9" w:rsidP="001A35E9">
      <w:pPr>
        <w:spacing w:after="0"/>
        <w:rPr>
          <w:rFonts w:ascii="Times New Roman" w:hAnsi="Times New Roman" w:cs="Times New Roman"/>
          <w:sz w:val="24"/>
          <w:szCs w:val="24"/>
        </w:rPr>
      </w:pPr>
    </w:p>
    <w:sectPr w:rsidR="001A35E9" w:rsidRPr="001A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E9"/>
    <w:rsid w:val="001A35E9"/>
    <w:rsid w:val="003A57D3"/>
    <w:rsid w:val="00C7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A931"/>
  <w15:chartTrackingRefBased/>
  <w15:docId w15:val="{A058899D-726C-41AE-87B7-40B173E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Abigail</dc:creator>
  <cp:keywords/>
  <dc:description/>
  <cp:lastModifiedBy>Peel, Abigail</cp:lastModifiedBy>
  <cp:revision>1</cp:revision>
  <dcterms:created xsi:type="dcterms:W3CDTF">2017-07-19T17:46:00Z</dcterms:created>
  <dcterms:modified xsi:type="dcterms:W3CDTF">2017-07-19T18:04:00Z</dcterms:modified>
</cp:coreProperties>
</file>